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EB" w:rsidRDefault="001179EB" w:rsidP="001179EB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 wp14:anchorId="79DDE36B" wp14:editId="506A7D00">
            <wp:simplePos x="0" y="0"/>
            <wp:positionH relativeFrom="column">
              <wp:posOffset>1576297</wp:posOffset>
            </wp:positionH>
            <wp:positionV relativeFrom="paragraph">
              <wp:posOffset>-495300</wp:posOffset>
            </wp:positionV>
            <wp:extent cx="2367460" cy="1578634"/>
            <wp:effectExtent l="0" t="0" r="0" b="2540"/>
            <wp:wrapNone/>
            <wp:docPr id="1" name="Рисунок 1" descr="C:\Users\KoganS.GG\Desktop\G-DERM\Логотип\Logo_G_group2 гориз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ganS.GG\Desktop\G-DERM\Логотип\Logo_G_group2 горизонт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60" cy="15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179EB" w:rsidRDefault="001179EB" w:rsidP="001179EB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79EB" w:rsidRPr="001179EB" w:rsidRDefault="001179EB" w:rsidP="001179EB">
      <w:pPr>
        <w:pStyle w:val="1"/>
        <w:spacing w:line="240" w:lineRule="auto"/>
        <w:rPr>
          <w:smallCaps/>
          <w:color w:val="808080" w:themeColor="background1" w:themeShade="80"/>
          <w:spacing w:val="5"/>
          <w:sz w:val="24"/>
          <w:szCs w:val="24"/>
        </w:rPr>
      </w:pPr>
      <w:r>
        <w:rPr>
          <w:rStyle w:val="a6"/>
          <w:color w:val="808080" w:themeColor="background1" w:themeShade="80"/>
          <w:sz w:val="24"/>
          <w:szCs w:val="24"/>
        </w:rPr>
        <w:t xml:space="preserve">                                                                         </w:t>
      </w:r>
      <w:r w:rsidRPr="001179EB">
        <w:rPr>
          <w:rStyle w:val="a6"/>
          <w:color w:val="808080" w:themeColor="background1" w:themeShade="80"/>
          <w:sz w:val="24"/>
          <w:szCs w:val="24"/>
        </w:rPr>
        <w:t>ПРИГЛАШЕНИЕ</w:t>
      </w:r>
    </w:p>
    <w:p w:rsidR="001179EB" w:rsidRPr="001179EB" w:rsidRDefault="001B5D3D" w:rsidP="001179EB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Уважаемые коллеги</w:t>
      </w:r>
      <w:r w:rsidR="001179EB" w:rsidRPr="001179EB">
        <w:rPr>
          <w:rFonts w:asciiTheme="majorHAnsi" w:hAnsiTheme="majorHAnsi" w:cs="Times New Roman"/>
          <w:sz w:val="24"/>
          <w:szCs w:val="24"/>
        </w:rPr>
        <w:t xml:space="preserve">, приглашаем Вас на обучающий семинар и мастер-класс </w:t>
      </w:r>
      <w:r w:rsidR="00E90636">
        <w:rPr>
          <w:rFonts w:asciiTheme="majorHAnsi" w:hAnsiTheme="majorHAnsi" w:cs="Times New Roman"/>
          <w:sz w:val="24"/>
          <w:szCs w:val="24"/>
        </w:rPr>
        <w:t xml:space="preserve"> в рамках курса «Косметологии</w:t>
      </w:r>
      <w:r>
        <w:rPr>
          <w:rFonts w:asciiTheme="majorHAnsi" w:hAnsiTheme="majorHAnsi" w:cs="Times New Roman"/>
          <w:sz w:val="24"/>
          <w:szCs w:val="24"/>
        </w:rPr>
        <w:t xml:space="preserve">» КГМА, </w:t>
      </w:r>
      <w:r w:rsidR="001179EB" w:rsidRPr="001179EB">
        <w:rPr>
          <w:rFonts w:asciiTheme="majorHAnsi" w:hAnsiTheme="majorHAnsi" w:cs="Times New Roman"/>
          <w:sz w:val="24"/>
          <w:szCs w:val="24"/>
        </w:rPr>
        <w:t>на тему:</w:t>
      </w:r>
    </w:p>
    <w:p w:rsidR="00E31E34" w:rsidRPr="00E31E34" w:rsidRDefault="001179EB" w:rsidP="00E31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EB">
        <w:rPr>
          <w:rFonts w:ascii="Times New Roman" w:hAnsi="Times New Roman" w:cs="Times New Roman"/>
          <w:b/>
          <w:sz w:val="24"/>
          <w:szCs w:val="24"/>
        </w:rPr>
        <w:t xml:space="preserve">«Применение </w:t>
      </w:r>
      <w:proofErr w:type="spellStart"/>
      <w:r w:rsidRPr="001179EB">
        <w:rPr>
          <w:rFonts w:ascii="Times New Roman" w:hAnsi="Times New Roman" w:cs="Times New Roman"/>
          <w:b/>
          <w:sz w:val="24"/>
          <w:szCs w:val="24"/>
        </w:rPr>
        <w:t>биопластических</w:t>
      </w:r>
      <w:proofErr w:type="spellEnd"/>
      <w:r w:rsidRPr="001179EB">
        <w:rPr>
          <w:rFonts w:ascii="Times New Roman" w:hAnsi="Times New Roman" w:cs="Times New Roman"/>
          <w:b/>
          <w:sz w:val="24"/>
          <w:szCs w:val="24"/>
        </w:rPr>
        <w:t xml:space="preserve"> материалов «</w:t>
      </w:r>
      <w:r w:rsidRPr="001179EB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1179EB">
        <w:rPr>
          <w:rFonts w:ascii="Times New Roman" w:hAnsi="Times New Roman" w:cs="Times New Roman"/>
          <w:b/>
          <w:sz w:val="24"/>
          <w:szCs w:val="24"/>
        </w:rPr>
        <w:t>-</w:t>
      </w:r>
      <w:r w:rsidRPr="001179EB">
        <w:rPr>
          <w:rFonts w:ascii="Times New Roman" w:hAnsi="Times New Roman" w:cs="Times New Roman"/>
          <w:b/>
          <w:sz w:val="24"/>
          <w:szCs w:val="24"/>
          <w:lang w:val="en-US"/>
        </w:rPr>
        <w:t>DERM</w:t>
      </w:r>
      <w:r w:rsidRPr="001179EB">
        <w:rPr>
          <w:rFonts w:ascii="Times New Roman" w:hAnsi="Times New Roman" w:cs="Times New Roman"/>
          <w:b/>
          <w:sz w:val="24"/>
          <w:szCs w:val="24"/>
        </w:rPr>
        <w:t xml:space="preserve">» в        косметологии и дерматологии. </w:t>
      </w:r>
    </w:p>
    <w:p w:rsidR="001179EB" w:rsidRPr="00E44687" w:rsidRDefault="001179EB" w:rsidP="00E31E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179EB">
        <w:rPr>
          <w:rFonts w:ascii="Times New Roman" w:hAnsi="Times New Roman" w:cs="Times New Roman"/>
          <w:b/>
          <w:sz w:val="24"/>
          <w:szCs w:val="24"/>
        </w:rPr>
        <w:t>Безинъекционная</w:t>
      </w:r>
      <w:proofErr w:type="spellEnd"/>
      <w:r w:rsidRPr="00117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79EB">
        <w:rPr>
          <w:rFonts w:ascii="Times New Roman" w:hAnsi="Times New Roman" w:cs="Times New Roman"/>
          <w:b/>
          <w:sz w:val="24"/>
          <w:szCs w:val="24"/>
        </w:rPr>
        <w:t>гиалуронопластика</w:t>
      </w:r>
      <w:proofErr w:type="spellEnd"/>
      <w:r w:rsidRPr="001179E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179EB">
        <w:rPr>
          <w:rFonts w:ascii="Times New Roman" w:hAnsi="Times New Roman" w:cs="Times New Roman"/>
          <w:b/>
          <w:sz w:val="24"/>
          <w:szCs w:val="24"/>
        </w:rPr>
        <w:t>биоревитализация</w:t>
      </w:r>
      <w:proofErr w:type="spellEnd"/>
      <w:r w:rsidRPr="001179EB">
        <w:rPr>
          <w:rFonts w:ascii="Times New Roman" w:hAnsi="Times New Roman" w:cs="Times New Roman"/>
          <w:b/>
          <w:sz w:val="24"/>
          <w:szCs w:val="24"/>
        </w:rPr>
        <w:t xml:space="preserve"> на основе </w:t>
      </w:r>
      <w:proofErr w:type="spellStart"/>
      <w:r w:rsidRPr="001179EB">
        <w:rPr>
          <w:rFonts w:ascii="Times New Roman" w:hAnsi="Times New Roman" w:cs="Times New Roman"/>
          <w:b/>
          <w:sz w:val="24"/>
          <w:szCs w:val="24"/>
        </w:rPr>
        <w:t>трансдермальных</w:t>
      </w:r>
      <w:proofErr w:type="spellEnd"/>
      <w:r w:rsidRPr="001179EB">
        <w:rPr>
          <w:rFonts w:ascii="Times New Roman" w:hAnsi="Times New Roman" w:cs="Times New Roman"/>
          <w:b/>
          <w:sz w:val="24"/>
          <w:szCs w:val="24"/>
        </w:rPr>
        <w:t xml:space="preserve"> препаратов «</w:t>
      </w:r>
      <w:r w:rsidRPr="001179EB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1179EB">
        <w:rPr>
          <w:rFonts w:ascii="Times New Roman" w:hAnsi="Times New Roman" w:cs="Times New Roman"/>
          <w:b/>
          <w:sz w:val="24"/>
          <w:szCs w:val="24"/>
        </w:rPr>
        <w:t>-</w:t>
      </w:r>
      <w:r w:rsidRPr="001179EB">
        <w:rPr>
          <w:rFonts w:ascii="Times New Roman" w:hAnsi="Times New Roman" w:cs="Times New Roman"/>
          <w:b/>
          <w:sz w:val="24"/>
          <w:szCs w:val="24"/>
          <w:lang w:val="en-US"/>
        </w:rPr>
        <w:t>DERM</w:t>
      </w:r>
      <w:r w:rsidRPr="001179EB">
        <w:rPr>
          <w:rFonts w:ascii="Times New Roman" w:hAnsi="Times New Roman" w:cs="Times New Roman"/>
          <w:b/>
          <w:sz w:val="24"/>
          <w:szCs w:val="24"/>
        </w:rPr>
        <w:t>»</w:t>
      </w:r>
    </w:p>
    <w:p w:rsidR="001179EB" w:rsidRPr="00E31E34" w:rsidRDefault="001179EB" w:rsidP="001179EB">
      <w:pPr>
        <w:spacing w:line="240" w:lineRule="auto"/>
        <w:ind w:left="-720"/>
        <w:jc w:val="center"/>
        <w:rPr>
          <w:u w:val="single"/>
        </w:rPr>
      </w:pPr>
      <w:r w:rsidRPr="00E31E34">
        <w:rPr>
          <w:u w:val="single"/>
        </w:rPr>
        <w:t>План мероприятия:</w:t>
      </w:r>
    </w:p>
    <w:p w:rsidR="001179EB" w:rsidRPr="001179EB" w:rsidRDefault="001179EB" w:rsidP="001179EB">
      <w:pPr>
        <w:tabs>
          <w:tab w:val="left" w:pos="1134"/>
        </w:tabs>
        <w:spacing w:after="0" w:line="240" w:lineRule="auto"/>
        <w:ind w:left="-720"/>
        <w:jc w:val="center"/>
        <w:rPr>
          <w:b/>
        </w:rPr>
      </w:pPr>
      <w:r w:rsidRPr="001179EB">
        <w:rPr>
          <w:b/>
          <w:color w:val="76923C" w:themeColor="accent3" w:themeShade="BF"/>
        </w:rPr>
        <w:t>Теоретическая часть:</w:t>
      </w:r>
    </w:p>
    <w:p w:rsidR="001179EB" w:rsidRPr="001179EB" w:rsidRDefault="00E31E34" w:rsidP="001179EB">
      <w:pPr>
        <w:pStyle w:val="a5"/>
        <w:numPr>
          <w:ilvl w:val="0"/>
          <w:numId w:val="1"/>
        </w:numPr>
        <w:spacing w:after="0" w:line="240" w:lineRule="auto"/>
      </w:pPr>
      <w:r>
        <w:t>Биология старения кожи (факторы и механизмы).</w:t>
      </w:r>
    </w:p>
    <w:p w:rsidR="001179EB" w:rsidRPr="001179EB" w:rsidRDefault="001179EB" w:rsidP="001179EB">
      <w:pPr>
        <w:pStyle w:val="a5"/>
        <w:numPr>
          <w:ilvl w:val="0"/>
          <w:numId w:val="1"/>
        </w:numPr>
        <w:spacing w:after="0" w:line="240" w:lineRule="auto"/>
      </w:pPr>
      <w:r w:rsidRPr="001179EB">
        <w:t xml:space="preserve">Современная тактика </w:t>
      </w:r>
      <w:proofErr w:type="spellStart"/>
      <w:r w:rsidRPr="001179EB">
        <w:t>антивозрастной</w:t>
      </w:r>
      <w:proofErr w:type="spellEnd"/>
      <w:r w:rsidRPr="001179EB">
        <w:t xml:space="preserve"> терапии.</w:t>
      </w:r>
    </w:p>
    <w:p w:rsidR="001179EB" w:rsidRPr="001179EB" w:rsidRDefault="001179EB" w:rsidP="001179EB">
      <w:pPr>
        <w:pStyle w:val="a5"/>
        <w:numPr>
          <w:ilvl w:val="0"/>
          <w:numId w:val="1"/>
        </w:numPr>
        <w:spacing w:after="0" w:line="240" w:lineRule="auto"/>
      </w:pPr>
      <w:r w:rsidRPr="001179EB">
        <w:t xml:space="preserve">Способы введения </w:t>
      </w:r>
      <w:proofErr w:type="spellStart"/>
      <w:r w:rsidRPr="001179EB">
        <w:t>гиалуроновой</w:t>
      </w:r>
      <w:proofErr w:type="spellEnd"/>
      <w:r w:rsidRPr="001179EB">
        <w:t xml:space="preserve"> кислоты.</w:t>
      </w:r>
    </w:p>
    <w:p w:rsidR="001179EB" w:rsidRPr="001179EB" w:rsidRDefault="001179EB" w:rsidP="001179EB">
      <w:pPr>
        <w:pStyle w:val="a5"/>
        <w:numPr>
          <w:ilvl w:val="0"/>
          <w:numId w:val="1"/>
        </w:numPr>
        <w:spacing w:after="0" w:line="240" w:lineRule="auto"/>
      </w:pPr>
      <w:r w:rsidRPr="001179EB">
        <w:t>Понятие «</w:t>
      </w:r>
      <w:proofErr w:type="spellStart"/>
      <w:r w:rsidR="00E31E34">
        <w:t>гистоэквивалент-биопластический</w:t>
      </w:r>
      <w:proofErr w:type="spellEnd"/>
      <w:r w:rsidR="00E31E34">
        <w:t xml:space="preserve"> материал</w:t>
      </w:r>
      <w:r w:rsidRPr="001179EB">
        <w:t>», свойства и область применения.</w:t>
      </w:r>
    </w:p>
    <w:p w:rsidR="001179EB" w:rsidRPr="001179EB" w:rsidRDefault="001179EB" w:rsidP="001179EB">
      <w:pPr>
        <w:pStyle w:val="a5"/>
        <w:numPr>
          <w:ilvl w:val="0"/>
          <w:numId w:val="1"/>
        </w:numPr>
        <w:spacing w:after="0" w:line="240" w:lineRule="auto"/>
      </w:pPr>
      <w:r w:rsidRPr="001179EB">
        <w:t xml:space="preserve">Основы применения </w:t>
      </w:r>
      <w:proofErr w:type="spellStart"/>
      <w:r w:rsidRPr="001179EB">
        <w:t>биопластических</w:t>
      </w:r>
      <w:proofErr w:type="spellEnd"/>
      <w:r w:rsidRPr="001179EB">
        <w:t xml:space="preserve"> материалов «</w:t>
      </w:r>
      <w:r w:rsidRPr="001179EB">
        <w:rPr>
          <w:lang w:val="en-US"/>
        </w:rPr>
        <w:t>G</w:t>
      </w:r>
      <w:r w:rsidRPr="001179EB">
        <w:t>-</w:t>
      </w:r>
      <w:r w:rsidRPr="001179EB">
        <w:rPr>
          <w:lang w:val="en-US"/>
        </w:rPr>
        <w:t>DERM</w:t>
      </w:r>
      <w:r w:rsidRPr="001179EB">
        <w:t>».</w:t>
      </w:r>
    </w:p>
    <w:p w:rsidR="001179EB" w:rsidRPr="001179EB" w:rsidRDefault="001179EB" w:rsidP="001179EB">
      <w:pPr>
        <w:pStyle w:val="a5"/>
        <w:numPr>
          <w:ilvl w:val="0"/>
          <w:numId w:val="1"/>
        </w:numPr>
        <w:spacing w:after="0" w:line="240" w:lineRule="auto"/>
      </w:pPr>
      <w:r w:rsidRPr="001179EB">
        <w:t xml:space="preserve">Краткий обзор косметических </w:t>
      </w:r>
      <w:proofErr w:type="spellStart"/>
      <w:r w:rsidRPr="001179EB">
        <w:t>средств</w:t>
      </w:r>
      <w:proofErr w:type="gramStart"/>
      <w:r w:rsidRPr="001179EB">
        <w:t>,с</w:t>
      </w:r>
      <w:proofErr w:type="gramEnd"/>
      <w:r w:rsidRPr="001179EB">
        <w:t>одержащих</w:t>
      </w:r>
      <w:proofErr w:type="spellEnd"/>
      <w:r w:rsidRPr="001179EB">
        <w:t xml:space="preserve"> низкомолекулярную </w:t>
      </w:r>
      <w:proofErr w:type="spellStart"/>
      <w:r w:rsidRPr="001179EB">
        <w:t>гиалуроновую</w:t>
      </w:r>
      <w:proofErr w:type="spellEnd"/>
      <w:r w:rsidRPr="001179EB">
        <w:t xml:space="preserve"> кислоту и матричный пептидный комплекс.</w:t>
      </w:r>
    </w:p>
    <w:p w:rsidR="001179EB" w:rsidRPr="001179EB" w:rsidRDefault="001179EB" w:rsidP="001179EB">
      <w:pPr>
        <w:pStyle w:val="a5"/>
        <w:numPr>
          <w:ilvl w:val="0"/>
          <w:numId w:val="1"/>
        </w:numPr>
        <w:spacing w:after="0" w:line="240" w:lineRule="auto"/>
      </w:pPr>
      <w:r w:rsidRPr="001179EB">
        <w:t xml:space="preserve">Способы применения </w:t>
      </w:r>
      <w:proofErr w:type="spellStart"/>
      <w:r w:rsidRPr="001179EB">
        <w:t>гиалуроновой</w:t>
      </w:r>
      <w:proofErr w:type="spellEnd"/>
      <w:r w:rsidRPr="001179EB">
        <w:t xml:space="preserve"> кислоты в комбинированных методиках с химическими </w:t>
      </w:r>
      <w:proofErr w:type="spellStart"/>
      <w:r w:rsidRPr="001179EB">
        <w:t>пилингами</w:t>
      </w:r>
      <w:proofErr w:type="spellEnd"/>
      <w:r w:rsidRPr="001179EB">
        <w:t xml:space="preserve">, инъекционными процедурами, </w:t>
      </w:r>
      <w:proofErr w:type="gramStart"/>
      <w:r w:rsidRPr="001179EB">
        <w:t>лазерным</w:t>
      </w:r>
      <w:proofErr w:type="gramEnd"/>
      <w:r w:rsidRPr="001179EB">
        <w:t xml:space="preserve"> и </w:t>
      </w:r>
      <w:proofErr w:type="spellStart"/>
      <w:r w:rsidRPr="001179EB">
        <w:t>фотоомоложением</w:t>
      </w:r>
      <w:proofErr w:type="spellEnd"/>
      <w:r w:rsidRPr="001179EB">
        <w:t>.</w:t>
      </w:r>
    </w:p>
    <w:p w:rsidR="001179EB" w:rsidRPr="001179EB" w:rsidRDefault="001179EB" w:rsidP="001179EB">
      <w:pPr>
        <w:spacing w:line="240" w:lineRule="auto"/>
        <w:ind w:left="-720"/>
        <w:jc w:val="center"/>
      </w:pPr>
      <w:r w:rsidRPr="001179EB">
        <w:t>Продолжительность теоретической части 1-1,5 часа</w:t>
      </w:r>
    </w:p>
    <w:p w:rsidR="001179EB" w:rsidRPr="001179EB" w:rsidRDefault="001179EB" w:rsidP="001179EB">
      <w:pPr>
        <w:spacing w:after="0" w:line="240" w:lineRule="auto"/>
        <w:ind w:left="-720"/>
        <w:jc w:val="center"/>
        <w:rPr>
          <w:b/>
          <w:color w:val="76923C" w:themeColor="accent3" w:themeShade="BF"/>
          <w:sz w:val="24"/>
          <w:szCs w:val="24"/>
        </w:rPr>
      </w:pPr>
      <w:r w:rsidRPr="001179EB">
        <w:rPr>
          <w:b/>
          <w:color w:val="76923C" w:themeColor="accent3" w:themeShade="BF"/>
          <w:sz w:val="24"/>
          <w:szCs w:val="24"/>
        </w:rPr>
        <w:t>Кофе-брейк</w:t>
      </w:r>
    </w:p>
    <w:p w:rsidR="001179EB" w:rsidRPr="001179EB" w:rsidRDefault="001179EB" w:rsidP="001179EB">
      <w:pPr>
        <w:spacing w:after="0" w:line="240" w:lineRule="auto"/>
        <w:ind w:left="-720"/>
        <w:jc w:val="center"/>
        <w:rPr>
          <w:sz w:val="24"/>
          <w:szCs w:val="24"/>
        </w:rPr>
      </w:pPr>
      <w:r w:rsidRPr="001179EB">
        <w:rPr>
          <w:sz w:val="24"/>
          <w:szCs w:val="24"/>
        </w:rPr>
        <w:t>Продолжительность 15 минут</w:t>
      </w:r>
    </w:p>
    <w:p w:rsidR="001179EB" w:rsidRPr="001179EB" w:rsidRDefault="001179EB" w:rsidP="001179EB">
      <w:pPr>
        <w:spacing w:after="0" w:line="240" w:lineRule="auto"/>
        <w:ind w:left="-720"/>
        <w:jc w:val="center"/>
        <w:rPr>
          <w:sz w:val="24"/>
          <w:szCs w:val="24"/>
        </w:rPr>
      </w:pPr>
    </w:p>
    <w:p w:rsidR="001179EB" w:rsidRPr="001179EB" w:rsidRDefault="001179EB" w:rsidP="001179EB">
      <w:pPr>
        <w:spacing w:after="0" w:line="240" w:lineRule="auto"/>
        <w:ind w:left="-720"/>
        <w:jc w:val="center"/>
        <w:rPr>
          <w:b/>
          <w:color w:val="76923C" w:themeColor="accent3" w:themeShade="BF"/>
          <w:sz w:val="24"/>
          <w:szCs w:val="24"/>
        </w:rPr>
      </w:pPr>
      <w:r w:rsidRPr="001179EB">
        <w:rPr>
          <w:b/>
          <w:color w:val="76923C" w:themeColor="accent3" w:themeShade="BF"/>
          <w:sz w:val="24"/>
          <w:szCs w:val="24"/>
        </w:rPr>
        <w:t>Мастер-класс:</w:t>
      </w:r>
    </w:p>
    <w:p w:rsidR="001179EB" w:rsidRPr="001179EB" w:rsidRDefault="001179EB" w:rsidP="001179EB">
      <w:pPr>
        <w:spacing w:after="0" w:line="240" w:lineRule="auto"/>
        <w:ind w:left="-360"/>
        <w:rPr>
          <w:sz w:val="24"/>
          <w:szCs w:val="24"/>
        </w:rPr>
      </w:pPr>
      <w:r w:rsidRPr="001179EB">
        <w:rPr>
          <w:sz w:val="24"/>
          <w:szCs w:val="24"/>
        </w:rPr>
        <w:t>Отработка практических навыков выполнения процедур:</w:t>
      </w:r>
    </w:p>
    <w:p w:rsidR="001179EB" w:rsidRPr="001179EB" w:rsidRDefault="001179EB" w:rsidP="001179EB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79EB">
        <w:rPr>
          <w:sz w:val="24"/>
          <w:szCs w:val="24"/>
        </w:rPr>
        <w:t>Маска «Кожа косметическая «</w:t>
      </w:r>
      <w:r w:rsidRPr="001179EB">
        <w:rPr>
          <w:sz w:val="24"/>
          <w:szCs w:val="24"/>
          <w:lang w:val="en-US"/>
        </w:rPr>
        <w:t>G</w:t>
      </w:r>
      <w:r w:rsidRPr="001179EB">
        <w:rPr>
          <w:sz w:val="24"/>
          <w:szCs w:val="24"/>
        </w:rPr>
        <w:t>-</w:t>
      </w:r>
      <w:r w:rsidRPr="001179EB">
        <w:rPr>
          <w:sz w:val="24"/>
          <w:szCs w:val="24"/>
          <w:lang w:val="en-US"/>
        </w:rPr>
        <w:t>DERM</w:t>
      </w:r>
      <w:r w:rsidRPr="001179EB">
        <w:rPr>
          <w:sz w:val="24"/>
          <w:szCs w:val="24"/>
        </w:rPr>
        <w:t xml:space="preserve"> </w:t>
      </w:r>
      <w:r w:rsidRPr="001179EB">
        <w:rPr>
          <w:sz w:val="24"/>
          <w:szCs w:val="24"/>
          <w:lang w:val="en-US"/>
        </w:rPr>
        <w:t>Professional</w:t>
      </w:r>
      <w:r w:rsidRPr="001179EB">
        <w:rPr>
          <w:sz w:val="24"/>
          <w:szCs w:val="24"/>
        </w:rPr>
        <w:t>».</w:t>
      </w:r>
    </w:p>
    <w:p w:rsidR="001179EB" w:rsidRPr="001179EB" w:rsidRDefault="001179EB" w:rsidP="001179EB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1179EB">
        <w:rPr>
          <w:sz w:val="24"/>
          <w:szCs w:val="24"/>
        </w:rPr>
        <w:t>Безинъекционная</w:t>
      </w:r>
      <w:proofErr w:type="spellEnd"/>
      <w:r w:rsidRPr="001179EB">
        <w:rPr>
          <w:sz w:val="24"/>
          <w:szCs w:val="24"/>
        </w:rPr>
        <w:t xml:space="preserve"> </w:t>
      </w:r>
      <w:proofErr w:type="spellStart"/>
      <w:r w:rsidRPr="001179EB">
        <w:rPr>
          <w:sz w:val="24"/>
          <w:szCs w:val="24"/>
        </w:rPr>
        <w:t>биоревитализация</w:t>
      </w:r>
      <w:proofErr w:type="spellEnd"/>
    </w:p>
    <w:p w:rsidR="001179EB" w:rsidRPr="001179EB" w:rsidRDefault="001179EB" w:rsidP="001179EB">
      <w:pPr>
        <w:spacing w:line="240" w:lineRule="auto"/>
        <w:ind w:left="-720"/>
        <w:jc w:val="center"/>
        <w:rPr>
          <w:sz w:val="24"/>
          <w:szCs w:val="24"/>
        </w:rPr>
      </w:pPr>
      <w:r w:rsidRPr="001179EB">
        <w:rPr>
          <w:sz w:val="24"/>
          <w:szCs w:val="24"/>
        </w:rPr>
        <w:t>Продолжительность мастер класса 1-1,5 часа</w:t>
      </w:r>
    </w:p>
    <w:p w:rsidR="001179EB" w:rsidRPr="00E31E34" w:rsidRDefault="001179EB" w:rsidP="001179EB">
      <w:pPr>
        <w:spacing w:after="0" w:line="240" w:lineRule="auto"/>
        <w:ind w:left="-720"/>
        <w:jc w:val="center"/>
        <w:rPr>
          <w:sz w:val="24"/>
          <w:szCs w:val="24"/>
        </w:rPr>
      </w:pPr>
      <w:r w:rsidRPr="00E31E34">
        <w:rPr>
          <w:sz w:val="24"/>
          <w:szCs w:val="24"/>
        </w:rPr>
        <w:t xml:space="preserve">По окончании семинара вручается аттестат об обучении с правом применения и назначения </w:t>
      </w:r>
      <w:proofErr w:type="spellStart"/>
      <w:r w:rsidRPr="00E31E34">
        <w:rPr>
          <w:sz w:val="24"/>
          <w:szCs w:val="24"/>
        </w:rPr>
        <w:t>трансдермальных</w:t>
      </w:r>
      <w:proofErr w:type="spellEnd"/>
      <w:r w:rsidRPr="00E31E34">
        <w:rPr>
          <w:sz w:val="24"/>
          <w:szCs w:val="24"/>
        </w:rPr>
        <w:t xml:space="preserve"> препаратов </w:t>
      </w:r>
    </w:p>
    <w:p w:rsidR="001179EB" w:rsidRPr="00E31E34" w:rsidRDefault="001179EB" w:rsidP="001179EB">
      <w:pPr>
        <w:spacing w:after="0" w:line="240" w:lineRule="auto"/>
        <w:ind w:left="-720"/>
        <w:jc w:val="center"/>
        <w:rPr>
          <w:sz w:val="24"/>
          <w:szCs w:val="24"/>
        </w:rPr>
      </w:pPr>
      <w:r w:rsidRPr="00E31E34">
        <w:rPr>
          <w:sz w:val="24"/>
          <w:szCs w:val="24"/>
        </w:rPr>
        <w:t>«</w:t>
      </w:r>
      <w:r w:rsidRPr="00E31E34">
        <w:rPr>
          <w:sz w:val="24"/>
          <w:szCs w:val="24"/>
          <w:lang w:val="en-US"/>
        </w:rPr>
        <w:t>G</w:t>
      </w:r>
      <w:r w:rsidRPr="00E31E34">
        <w:rPr>
          <w:sz w:val="24"/>
          <w:szCs w:val="24"/>
        </w:rPr>
        <w:t>-</w:t>
      </w:r>
      <w:r w:rsidRPr="00E31E34">
        <w:rPr>
          <w:sz w:val="24"/>
          <w:szCs w:val="24"/>
          <w:lang w:val="en-US"/>
        </w:rPr>
        <w:t>DERM</w:t>
      </w:r>
      <w:r w:rsidRPr="00E31E34">
        <w:rPr>
          <w:sz w:val="24"/>
          <w:szCs w:val="24"/>
        </w:rPr>
        <w:t xml:space="preserve"> </w:t>
      </w:r>
      <w:r w:rsidRPr="00E31E34">
        <w:rPr>
          <w:sz w:val="24"/>
          <w:szCs w:val="24"/>
          <w:lang w:val="en-US"/>
        </w:rPr>
        <w:t>Professional</w:t>
      </w:r>
      <w:r w:rsidRPr="00E31E34">
        <w:rPr>
          <w:sz w:val="24"/>
          <w:szCs w:val="24"/>
        </w:rPr>
        <w:t>».</w:t>
      </w:r>
    </w:p>
    <w:p w:rsidR="001179EB" w:rsidRPr="002A3A53" w:rsidRDefault="001179EB" w:rsidP="001179EB">
      <w:pPr>
        <w:spacing w:after="0" w:line="240" w:lineRule="auto"/>
        <w:ind w:left="-720"/>
        <w:jc w:val="center"/>
        <w:rPr>
          <w:b/>
          <w:sz w:val="18"/>
          <w:szCs w:val="18"/>
        </w:rPr>
      </w:pPr>
    </w:p>
    <w:p w:rsidR="001179EB" w:rsidRPr="0099540D" w:rsidRDefault="001179EB" w:rsidP="001179EB">
      <w:pPr>
        <w:spacing w:line="240" w:lineRule="auto"/>
        <w:ind w:left="-720"/>
        <w:rPr>
          <w:rFonts w:asciiTheme="majorHAnsi" w:hAnsiTheme="majorHAnsi"/>
          <w:sz w:val="24"/>
          <w:szCs w:val="24"/>
          <w:u w:val="single"/>
        </w:rPr>
      </w:pPr>
      <w:r w:rsidRPr="001179EB">
        <w:rPr>
          <w:rFonts w:asciiTheme="majorHAnsi" w:hAnsiTheme="majorHAnsi"/>
          <w:sz w:val="24"/>
          <w:szCs w:val="24"/>
        </w:rPr>
        <w:t xml:space="preserve">Дата и место проведения: </w:t>
      </w:r>
      <w:r w:rsidR="000C143C">
        <w:rPr>
          <w:rFonts w:asciiTheme="majorHAnsi" w:hAnsiTheme="majorHAnsi"/>
          <w:sz w:val="24"/>
          <w:szCs w:val="24"/>
        </w:rPr>
        <w:t>17 дека</w:t>
      </w:r>
      <w:r w:rsidR="001B5D3D">
        <w:rPr>
          <w:rFonts w:asciiTheme="majorHAnsi" w:hAnsiTheme="majorHAnsi"/>
          <w:sz w:val="24"/>
          <w:szCs w:val="24"/>
        </w:rPr>
        <w:t>бря</w:t>
      </w:r>
      <w:bookmarkStart w:id="0" w:name="_GoBack"/>
      <w:bookmarkEnd w:id="0"/>
      <w:r w:rsidR="001B5D3D">
        <w:rPr>
          <w:rFonts w:asciiTheme="majorHAnsi" w:hAnsiTheme="majorHAnsi"/>
          <w:sz w:val="24"/>
          <w:szCs w:val="24"/>
        </w:rPr>
        <w:t xml:space="preserve"> в 10:00 ч, клиника  Эстетик</w:t>
      </w:r>
      <w:r w:rsidR="004E3DB5">
        <w:rPr>
          <w:rFonts w:asciiTheme="majorHAnsi" w:hAnsiTheme="majorHAnsi"/>
          <w:sz w:val="24"/>
          <w:szCs w:val="24"/>
        </w:rPr>
        <w:t>, запись по телефону 37-22-04.</w:t>
      </w:r>
    </w:p>
    <w:p w:rsidR="001179EB" w:rsidRPr="001179EB" w:rsidRDefault="001179EB" w:rsidP="001179EB">
      <w:pPr>
        <w:spacing w:line="240" w:lineRule="auto"/>
        <w:ind w:left="-720"/>
        <w:rPr>
          <w:rFonts w:asciiTheme="majorHAnsi" w:hAnsiTheme="majorHAnsi"/>
          <w:sz w:val="24"/>
          <w:szCs w:val="24"/>
          <w:u w:val="single"/>
        </w:rPr>
      </w:pPr>
    </w:p>
    <w:p w:rsidR="00FD1CBD" w:rsidRDefault="004406F6" w:rsidP="006F20D4">
      <w:pPr>
        <w:ind w:left="-720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2.2pt;margin-top:3.8pt;width:154.85pt;height:180.3pt;z-index:-251658240;mso-position-horizontal-relative:text;mso-position-vertical-relative:text;mso-width-relative:page;mso-height-relative:page" wrapcoords="-105 0 -105 21504 21600 21504 21600 0 -105 0">
            <v:imagedata r:id="rId9" o:title="image-26-03-14-10-40"/>
            <w10:wrap type="through"/>
          </v:shape>
        </w:pict>
      </w:r>
      <w:r w:rsidR="006F20D4">
        <w:rPr>
          <w:b/>
          <w:sz w:val="24"/>
          <w:szCs w:val="24"/>
        </w:rPr>
        <w:t xml:space="preserve">          </w:t>
      </w:r>
      <w:r w:rsidR="001179EB">
        <w:rPr>
          <w:b/>
          <w:sz w:val="24"/>
          <w:szCs w:val="24"/>
        </w:rPr>
        <w:t xml:space="preserve"> </w:t>
      </w:r>
      <w:r w:rsidR="00433131" w:rsidRPr="00433131">
        <w:rPr>
          <w:rFonts w:asciiTheme="majorHAnsi" w:hAnsiTheme="majorHAnsi"/>
          <w:b/>
          <w:sz w:val="24"/>
          <w:szCs w:val="24"/>
        </w:rPr>
        <w:t>П</w:t>
      </w:r>
      <w:r w:rsidR="009D7B23" w:rsidRPr="00433131">
        <w:rPr>
          <w:rFonts w:asciiTheme="majorHAnsi" w:hAnsiTheme="majorHAnsi"/>
          <w:b/>
          <w:sz w:val="24"/>
          <w:szCs w:val="24"/>
        </w:rPr>
        <w:t xml:space="preserve">роводит: Врач дерматолог-косметолог </w:t>
      </w:r>
    </w:p>
    <w:p w:rsidR="009D7B23" w:rsidRPr="006F20D4" w:rsidRDefault="00FD1CBD" w:rsidP="006F20D4">
      <w:pPr>
        <w:ind w:left="-720"/>
        <w:rPr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6F20D4">
        <w:rPr>
          <w:rFonts w:asciiTheme="majorHAnsi" w:hAnsiTheme="majorHAnsi"/>
          <w:b/>
          <w:sz w:val="24"/>
          <w:szCs w:val="24"/>
        </w:rPr>
        <w:t xml:space="preserve"> </w:t>
      </w:r>
      <w:r w:rsidR="009D7B23" w:rsidRPr="00433131">
        <w:rPr>
          <w:rFonts w:asciiTheme="majorHAnsi" w:hAnsiTheme="majorHAnsi"/>
          <w:b/>
          <w:sz w:val="24"/>
          <w:szCs w:val="24"/>
        </w:rPr>
        <w:t xml:space="preserve">Руководитель учебно-методического центра </w:t>
      </w:r>
    </w:p>
    <w:p w:rsidR="000A5013" w:rsidRPr="005C57BF" w:rsidRDefault="00FD1CBD" w:rsidP="00FD1CBD">
      <w:pPr>
        <w:ind w:left="-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proofErr w:type="spellStart"/>
      <w:r w:rsidR="009D7B23" w:rsidRPr="00433131">
        <w:rPr>
          <w:rFonts w:asciiTheme="majorHAnsi" w:hAnsiTheme="majorHAnsi"/>
          <w:b/>
          <w:sz w:val="24"/>
          <w:szCs w:val="24"/>
        </w:rPr>
        <w:t>Патрин</w:t>
      </w:r>
      <w:proofErr w:type="spellEnd"/>
      <w:r w:rsidR="009D7B23" w:rsidRPr="00433131">
        <w:rPr>
          <w:rFonts w:asciiTheme="majorHAnsi" w:hAnsiTheme="majorHAnsi"/>
          <w:b/>
          <w:sz w:val="24"/>
          <w:szCs w:val="24"/>
        </w:rPr>
        <w:t xml:space="preserve"> Игорь Александрович</w:t>
      </w:r>
    </w:p>
    <w:sectPr w:rsidR="000A5013" w:rsidRPr="005C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F6" w:rsidRDefault="004406F6" w:rsidP="00E31E34">
      <w:pPr>
        <w:spacing w:after="0" w:line="240" w:lineRule="auto"/>
      </w:pPr>
      <w:r>
        <w:separator/>
      </w:r>
    </w:p>
  </w:endnote>
  <w:endnote w:type="continuationSeparator" w:id="0">
    <w:p w:rsidR="004406F6" w:rsidRDefault="004406F6" w:rsidP="00E3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F6" w:rsidRDefault="004406F6" w:rsidP="00E31E34">
      <w:pPr>
        <w:spacing w:after="0" w:line="240" w:lineRule="auto"/>
      </w:pPr>
      <w:r>
        <w:separator/>
      </w:r>
    </w:p>
  </w:footnote>
  <w:footnote w:type="continuationSeparator" w:id="0">
    <w:p w:rsidR="004406F6" w:rsidRDefault="004406F6" w:rsidP="00E3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j0115868"/>
      </v:shape>
    </w:pict>
  </w:numPicBullet>
  <w:abstractNum w:abstractNumId="0">
    <w:nsid w:val="046E2A8C"/>
    <w:multiLevelType w:val="hybridMultilevel"/>
    <w:tmpl w:val="EC5E964C"/>
    <w:lvl w:ilvl="0" w:tplc="376EFAF8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82C9D"/>
    <w:multiLevelType w:val="hybridMultilevel"/>
    <w:tmpl w:val="91421F6C"/>
    <w:lvl w:ilvl="0" w:tplc="376EFAF8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C"/>
    <w:rsid w:val="0005756A"/>
    <w:rsid w:val="000A5013"/>
    <w:rsid w:val="000C143C"/>
    <w:rsid w:val="001179EB"/>
    <w:rsid w:val="00146D56"/>
    <w:rsid w:val="001B5D3D"/>
    <w:rsid w:val="001D27AD"/>
    <w:rsid w:val="002A3A53"/>
    <w:rsid w:val="00315598"/>
    <w:rsid w:val="00366DB9"/>
    <w:rsid w:val="0036733E"/>
    <w:rsid w:val="00433131"/>
    <w:rsid w:val="004406F6"/>
    <w:rsid w:val="004E3DB5"/>
    <w:rsid w:val="005C57BF"/>
    <w:rsid w:val="005D2EA6"/>
    <w:rsid w:val="005F1B2D"/>
    <w:rsid w:val="006F20D4"/>
    <w:rsid w:val="00734A52"/>
    <w:rsid w:val="007B307B"/>
    <w:rsid w:val="008951B6"/>
    <w:rsid w:val="008D763C"/>
    <w:rsid w:val="0099540D"/>
    <w:rsid w:val="009B6351"/>
    <w:rsid w:val="009D7B23"/>
    <w:rsid w:val="009F7EBE"/>
    <w:rsid w:val="00AE5876"/>
    <w:rsid w:val="00BA7B2B"/>
    <w:rsid w:val="00C53286"/>
    <w:rsid w:val="00CA4085"/>
    <w:rsid w:val="00E31E34"/>
    <w:rsid w:val="00E90636"/>
    <w:rsid w:val="00F1225C"/>
    <w:rsid w:val="00FB5925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7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179EB"/>
    <w:pPr>
      <w:ind w:left="720"/>
      <w:contextualSpacing/>
    </w:pPr>
  </w:style>
  <w:style w:type="character" w:styleId="a6">
    <w:name w:val="Book Title"/>
    <w:basedOn w:val="a0"/>
    <w:uiPriority w:val="33"/>
    <w:qFormat/>
    <w:rsid w:val="001179EB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E3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E34"/>
  </w:style>
  <w:style w:type="paragraph" w:styleId="a9">
    <w:name w:val="footer"/>
    <w:basedOn w:val="a"/>
    <w:link w:val="aa"/>
    <w:uiPriority w:val="99"/>
    <w:unhideWhenUsed/>
    <w:rsid w:val="00E3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7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179EB"/>
    <w:pPr>
      <w:ind w:left="720"/>
      <w:contextualSpacing/>
    </w:pPr>
  </w:style>
  <w:style w:type="character" w:styleId="a6">
    <w:name w:val="Book Title"/>
    <w:basedOn w:val="a0"/>
    <w:uiPriority w:val="33"/>
    <w:qFormat/>
    <w:rsid w:val="001179EB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E3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E34"/>
  </w:style>
  <w:style w:type="paragraph" w:styleId="a9">
    <w:name w:val="footer"/>
    <w:basedOn w:val="a"/>
    <w:link w:val="aa"/>
    <w:uiPriority w:val="99"/>
    <w:unhideWhenUsed/>
    <w:rsid w:val="00E3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И. Коган</dc:creator>
  <cp:lastModifiedBy>Anna</cp:lastModifiedBy>
  <cp:revision>8</cp:revision>
  <dcterms:created xsi:type="dcterms:W3CDTF">2014-08-05T13:21:00Z</dcterms:created>
  <dcterms:modified xsi:type="dcterms:W3CDTF">2015-12-03T10:12:00Z</dcterms:modified>
</cp:coreProperties>
</file>